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ЦЕЛИ: 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Продолжить работу по изучению главы из повести Л.Н. Толстого "Детство" "Учитель Карл Иванович".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Формировать умение постигать смысл </w:t>
      </w:r>
      <w:proofErr w:type="gramStart"/>
      <w:r w:rsidRPr="001939EE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1939EE">
        <w:rPr>
          <w:rFonts w:ascii="Times New Roman" w:hAnsi="Times New Roman" w:cs="Times New Roman"/>
          <w:sz w:val="24"/>
          <w:szCs w:val="24"/>
        </w:rPr>
        <w:t>, воссоздавать художественные образы, решать разнообразные коммуникативные задачи.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Развивать интерес к литературному чтению, обогатить словарный запас учащихся за счет устаревшей и </w:t>
      </w:r>
      <w:proofErr w:type="spellStart"/>
      <w:r w:rsidRPr="001939EE">
        <w:rPr>
          <w:rFonts w:ascii="Times New Roman" w:hAnsi="Times New Roman" w:cs="Times New Roman"/>
          <w:sz w:val="24"/>
          <w:szCs w:val="24"/>
        </w:rPr>
        <w:t>малоупотребляемой</w:t>
      </w:r>
      <w:proofErr w:type="spellEnd"/>
      <w:r w:rsidRPr="001939EE">
        <w:rPr>
          <w:rFonts w:ascii="Times New Roman" w:hAnsi="Times New Roman" w:cs="Times New Roman"/>
          <w:sz w:val="24"/>
          <w:szCs w:val="24"/>
        </w:rPr>
        <w:t xml:space="preserve"> лексики.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МЕТОДИЧЕСКОЕ ОБЕСПЕЧЕНИЕ: 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Учебник Г.М. </w:t>
      </w:r>
      <w:proofErr w:type="spellStart"/>
      <w:r w:rsidRPr="001939EE">
        <w:rPr>
          <w:rFonts w:ascii="Times New Roman" w:hAnsi="Times New Roman" w:cs="Times New Roman"/>
          <w:sz w:val="24"/>
          <w:szCs w:val="24"/>
        </w:rPr>
        <w:t>Грехнева</w:t>
      </w:r>
      <w:proofErr w:type="spellEnd"/>
      <w:r w:rsidRPr="001939EE">
        <w:rPr>
          <w:rFonts w:ascii="Times New Roman" w:hAnsi="Times New Roman" w:cs="Times New Roman"/>
          <w:sz w:val="24"/>
          <w:szCs w:val="24"/>
        </w:rPr>
        <w:t xml:space="preserve">, К.Е. </w:t>
      </w:r>
      <w:proofErr w:type="spellStart"/>
      <w:r w:rsidRPr="001939EE">
        <w:rPr>
          <w:rFonts w:ascii="Times New Roman" w:hAnsi="Times New Roman" w:cs="Times New Roman"/>
          <w:sz w:val="24"/>
          <w:szCs w:val="24"/>
        </w:rPr>
        <w:t>Корепова</w:t>
      </w:r>
      <w:proofErr w:type="spellEnd"/>
      <w:r w:rsidRPr="001939EE">
        <w:rPr>
          <w:rFonts w:ascii="Times New Roman" w:hAnsi="Times New Roman" w:cs="Times New Roman"/>
          <w:sz w:val="24"/>
          <w:szCs w:val="24"/>
        </w:rPr>
        <w:t xml:space="preserve"> "Литературное чтение" 4 класс.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Портрет Л.Н. Толстого.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Выставка книг с произведениями Л.Н. Толстого.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Иллюстрации художников и рисунки учащихся к повести "Детство" Л.Н. Толстого.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Толковые словари.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ТИП УРОКА: Урок-исследование.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На доске предложения из текста: 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"Какой он добрый и как нас любит, а я мог так дурно о нем думать!"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ХОД УРОКА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1. Сообщение темы и целей урока.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Сегодня на уроке литературного чтения мы продолжим работу над главой из повести Л.Н. Толстого "Детство" "Учитель Карл Иванович".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Проведем </w:t>
      </w:r>
      <w:proofErr w:type="spellStart"/>
      <w:proofErr w:type="gramStart"/>
      <w:r w:rsidRPr="001939EE">
        <w:rPr>
          <w:rFonts w:ascii="Times New Roman" w:hAnsi="Times New Roman" w:cs="Times New Roman"/>
          <w:sz w:val="24"/>
          <w:szCs w:val="24"/>
        </w:rPr>
        <w:t>урок-исследования</w:t>
      </w:r>
      <w:proofErr w:type="spellEnd"/>
      <w:proofErr w:type="gramEnd"/>
      <w:r w:rsidRPr="001939EE">
        <w:rPr>
          <w:rFonts w:ascii="Times New Roman" w:hAnsi="Times New Roman" w:cs="Times New Roman"/>
          <w:sz w:val="24"/>
          <w:szCs w:val="24"/>
        </w:rPr>
        <w:t>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Чем занимаются исследователи?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1939EE">
        <w:rPr>
          <w:rFonts w:ascii="Times New Roman" w:hAnsi="Times New Roman" w:cs="Times New Roman"/>
          <w:sz w:val="24"/>
          <w:szCs w:val="24"/>
        </w:rPr>
        <w:t>(Исследователь - лицо, занимающееся научными исследованиями, т.е. выясняет, изучает что-либо, наблюдает за процессом.)</w:t>
      </w:r>
      <w:proofErr w:type="gramEnd"/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Чем мы будем заниматься на уроке чтения как исследователи-читатели?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(Искать доказательства к поставленной проблеме)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2. Проверка домашнего задания.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Вы готовили ответы на три вопроса. 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(Вопросы записаны на доске, ответы у учащихся в тетрадях по чтению) 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О чем это произведение? (О самой счастливой поре человеческой жизни, о том, как человек входит в мир и как этот мир встречает его и т.д.)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Какие мысли и чувства возникли у вас после прочтения? (Ответы детей).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Почему Л.Н. Толстой назвал 1-ую главу "Учитель Карл Иванович"? (Высказывания детей)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3. Исследовательская работа.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1939EE">
        <w:rPr>
          <w:rFonts w:ascii="Times New Roman" w:hAnsi="Times New Roman" w:cs="Times New Roman"/>
          <w:sz w:val="24"/>
          <w:szCs w:val="24"/>
        </w:rPr>
        <w:t>(На доске предложение из главы "Учитель Карл Иванович":</w:t>
      </w:r>
      <w:proofErr w:type="gramEnd"/>
      <w:r w:rsidRPr="001939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39EE">
        <w:rPr>
          <w:rFonts w:ascii="Times New Roman" w:hAnsi="Times New Roman" w:cs="Times New Roman"/>
          <w:sz w:val="24"/>
          <w:szCs w:val="24"/>
        </w:rPr>
        <w:t>"Какой он добрый и как нас любит, а я мог так дурно о нем думать!")</w:t>
      </w:r>
      <w:proofErr w:type="gramEnd"/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- Проведем исследование содержания текста, в результате которого докажем справедливость мысли героя.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(Учащиеся разделены на 5 групп) 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Первая группа - художники-портретисты, они же художники по костюмам.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Вторая группа - художники-дизайнеры по интерьеру.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Третья группа - эксперты-языковеды.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Четвертая группа - воспитатели.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Пятая группа - эксперты-психологи.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Слово художникам-портретистам: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Описание внешнего вида Карла Ивановича. 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(Учащиеся читают отрывки из произведения про внешний вид героя).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- Просим экспертов-языковедов дать объяснения незнакомых слов. 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Ваточный халат - халат на подкладке из ваты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Ермолка - маленькая, мягкая, круглая шапочка.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Козловые сапоги - сапоги из козьей кожи.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(слова записаны на доске)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Таким мы увидели Карла Ивановича глазами Николеньки.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Рассмотрим рисунки художников по костюмам (Рисунки на доске)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В какой сцене мы видим Карла Ивановича в домашней одежде? (Ответы детей)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Имеются ли вопросы к учащимся по поводу внешнего вида Карла Ивановича у художников-портретистов?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Ученик - Почему Карл Иванович был так одет? (Ответы детей)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Предоставим слово экспертам из группы художников-дизайнеров по интерьеру.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Как характеризуют Карла Ивановича его вещи в классной комнате? 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(Учащиеся читают отрывки, рассказывают о том, как выглядела классная комната, какие вещи лежали на рабочем столике Карла Ивановича). 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Языковеды, дайте толкование следующих слов: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Классная комната - учебная комната.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Егерь - охотник, стрелок с ружьем и собакой.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1939EE">
        <w:rPr>
          <w:rFonts w:ascii="Times New Roman" w:hAnsi="Times New Roman" w:cs="Times New Roman"/>
          <w:sz w:val="24"/>
          <w:szCs w:val="24"/>
        </w:rPr>
        <w:t>Ландкарты</w:t>
      </w:r>
      <w:proofErr w:type="spellEnd"/>
      <w:r w:rsidRPr="001939EE">
        <w:rPr>
          <w:rFonts w:ascii="Times New Roman" w:hAnsi="Times New Roman" w:cs="Times New Roman"/>
          <w:sz w:val="24"/>
          <w:szCs w:val="24"/>
        </w:rPr>
        <w:t xml:space="preserve"> - географические карты.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Табакерка - коробочка для табака.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(Слова записаны на доске)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Что можно сказать о характере Карла Ивановича? 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1939EE">
        <w:rPr>
          <w:rFonts w:ascii="Times New Roman" w:hAnsi="Times New Roman" w:cs="Times New Roman"/>
          <w:sz w:val="24"/>
          <w:szCs w:val="24"/>
        </w:rPr>
        <w:lastRenderedPageBreak/>
        <w:t>(В классной комнате он другой, он - наставник, строг, в меру, добился того, что в классной комнате ничего лишнего, что отвлекало бы от учебных занятий.</w:t>
      </w:r>
      <w:proofErr w:type="gramEnd"/>
      <w:r w:rsidRPr="001939EE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Start"/>
      <w:r w:rsidRPr="001939EE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1939EE">
        <w:rPr>
          <w:rFonts w:ascii="Times New Roman" w:hAnsi="Times New Roman" w:cs="Times New Roman"/>
          <w:sz w:val="24"/>
          <w:szCs w:val="24"/>
        </w:rPr>
        <w:t>арала Ивановича совесть чистая и душа покойна).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У экспертов из группы художников-дизайнеров по интерьеру есть вопросы к классу?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Ученик - Почему слово "собственная" два раза в тексте было выделено курсивом? </w:t>
      </w:r>
      <w:proofErr w:type="gramStart"/>
      <w:r w:rsidRPr="001939EE">
        <w:rPr>
          <w:rFonts w:ascii="Times New Roman" w:hAnsi="Times New Roman" w:cs="Times New Roman"/>
          <w:sz w:val="24"/>
          <w:szCs w:val="24"/>
        </w:rPr>
        <w:t>(Карл Иванович - гувернер, выписан из-за границы.</w:t>
      </w:r>
      <w:proofErr w:type="gramEnd"/>
      <w:r w:rsidRPr="001939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39EE">
        <w:rPr>
          <w:rFonts w:ascii="Times New Roman" w:hAnsi="Times New Roman" w:cs="Times New Roman"/>
          <w:sz w:val="24"/>
          <w:szCs w:val="24"/>
        </w:rPr>
        <w:t>Жил в чужом доме, собственных вещей мало).</w:t>
      </w:r>
      <w:proofErr w:type="gramEnd"/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Какие методы и приемы воспитания использовал Карл Иванович в этой классной комнате? Слово экспертам-воспитателям.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(Учащиеся читают отрывки, рассказывают)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Имеются ли вопросы у экспертов-воспитателей по поводу методов и приемов воспитания, которые использовал Карл Иванович?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Ученик - Почему Карл Иванович молчал, когда Николенька стоял в углу?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(Он давал возможность детям, исполняя наказание, подумать, поразмышлять над своим поведением).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Ученик - Почему линейка для наказания, которая висела в классной комнате, была новенькой?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(Карл Иванович ею не пользовался, она висела только для устрашения).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1939EE">
        <w:rPr>
          <w:rFonts w:ascii="Times New Roman" w:hAnsi="Times New Roman" w:cs="Times New Roman"/>
          <w:sz w:val="24"/>
          <w:szCs w:val="24"/>
        </w:rPr>
        <w:t>Ученик</w:t>
      </w:r>
      <w:proofErr w:type="gramEnd"/>
      <w:r w:rsidRPr="001939EE">
        <w:rPr>
          <w:rFonts w:ascii="Times New Roman" w:hAnsi="Times New Roman" w:cs="Times New Roman"/>
          <w:sz w:val="24"/>
          <w:szCs w:val="24"/>
        </w:rPr>
        <w:t xml:space="preserve"> - Какие проступки, большие и маленькие, могли тогда совершать дети?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(Ответы детей)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Каким же Карл Иванович был воспитателем?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(Не очень </w:t>
      </w:r>
      <w:proofErr w:type="gramStart"/>
      <w:r w:rsidRPr="001939EE">
        <w:rPr>
          <w:rFonts w:ascii="Times New Roman" w:hAnsi="Times New Roman" w:cs="Times New Roman"/>
          <w:sz w:val="24"/>
          <w:szCs w:val="24"/>
        </w:rPr>
        <w:t>строг</w:t>
      </w:r>
      <w:proofErr w:type="gramEnd"/>
      <w:r w:rsidRPr="001939EE">
        <w:rPr>
          <w:rFonts w:ascii="Times New Roman" w:hAnsi="Times New Roman" w:cs="Times New Roman"/>
          <w:sz w:val="24"/>
          <w:szCs w:val="24"/>
        </w:rPr>
        <w:t>, терпелив, умел воспитывать даже молчанием).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К чему привела такая методика воспитания? Каким вырос Николенька?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Слово экспертам-психологам: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(Учащиеся дают оценку размышлениям Николеньки о взаимоотношениях с учителем, о его отношении к учителю)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Прочитайте ещё раз предложение на доске.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Смогли мы доказать правильность этой мысли Николеньки?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(Ответы детей).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Какими способами мы достигли цели?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(Ответы детей)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Всю жизнь Л.Н. Толстой изучал человека в самом себе. Он анализировал поступки людей, наблюдал за ними, его интересовал нравственный смысл поступка.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Повесть "Детство" интересна тем, что впервые взрослому человеку удалось так правдиво заговорить от имени ребенка, передать его мысли, чувства, огорчения. 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Главный герой Николенька </w:t>
      </w:r>
      <w:proofErr w:type="spellStart"/>
      <w:r w:rsidRPr="001939EE">
        <w:rPr>
          <w:rFonts w:ascii="Times New Roman" w:hAnsi="Times New Roman" w:cs="Times New Roman"/>
          <w:sz w:val="24"/>
          <w:szCs w:val="24"/>
        </w:rPr>
        <w:t>Иртеньев</w:t>
      </w:r>
      <w:proofErr w:type="spellEnd"/>
      <w:r w:rsidRPr="001939EE">
        <w:rPr>
          <w:rFonts w:ascii="Times New Roman" w:hAnsi="Times New Roman" w:cs="Times New Roman"/>
          <w:sz w:val="24"/>
          <w:szCs w:val="24"/>
        </w:rPr>
        <w:t xml:space="preserve"> - прообраз самого автора, не только совершает какие-либо поступки, но и старается сам осмыслить их, даже исправить что-либо в своем поведении.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4. Тестирование.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- Проведем тестирование, чтобы выяснить, насколько вы были внимательны, слушали друг друга, насколько эффективной была работа наших экспертов.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Т Е С Т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ВАРИАНТ 1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1. Чего не было в гардеробе Карла Ивановича?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а) красная </w:t>
      </w:r>
      <w:proofErr w:type="gramStart"/>
      <w:r w:rsidRPr="001939EE">
        <w:rPr>
          <w:rFonts w:ascii="Times New Roman" w:hAnsi="Times New Roman" w:cs="Times New Roman"/>
          <w:sz w:val="24"/>
          <w:szCs w:val="24"/>
        </w:rPr>
        <w:t>вязанная</w:t>
      </w:r>
      <w:proofErr w:type="gramEnd"/>
      <w:r w:rsidRPr="001939EE">
        <w:rPr>
          <w:rFonts w:ascii="Times New Roman" w:hAnsi="Times New Roman" w:cs="Times New Roman"/>
          <w:sz w:val="24"/>
          <w:szCs w:val="24"/>
        </w:rPr>
        <w:t xml:space="preserve"> ермолка;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б) ваточный халат;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в) мягкие козловые сапоги;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г) телогрейка на меху.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2. Кто был изображен на табакерке?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а) рыцарь;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б) егерь;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в) король;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г) рыбак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3. Что использовал Карл Иванович в качестве наказания?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а) сёк розгами;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б) ставил на грох;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в) ставил в угол на колени;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г) жаловался родителям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4. Надзиратель за детьми - это: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lastRenderedPageBreak/>
        <w:t>а) опекун;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б) гувернёр;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в) слуга;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г) дворовый дядька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5. Кто был Карл Иванович по национальности?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а) немец;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б) англичанин;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в) француз;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г) русский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ВАРИАНТ 2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1939EE">
        <w:rPr>
          <w:rFonts w:ascii="Times New Roman" w:hAnsi="Times New Roman" w:cs="Times New Roman"/>
          <w:sz w:val="24"/>
          <w:szCs w:val="24"/>
        </w:rPr>
        <w:t>Материал</w:t>
      </w:r>
      <w:proofErr w:type="gramEnd"/>
      <w:r w:rsidRPr="001939EE">
        <w:rPr>
          <w:rFonts w:ascii="Times New Roman" w:hAnsi="Times New Roman" w:cs="Times New Roman"/>
          <w:sz w:val="24"/>
          <w:szCs w:val="24"/>
        </w:rPr>
        <w:t xml:space="preserve"> из которого был сделан халат Карла Ивановича?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а) парча;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б) вата;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в) шерсть;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г) бархат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2. Чего не было на рабочем столе Карла Ивановича?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а) часы с нарисованным егерем;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б) табакерка;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в) футляр для очков;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г) чернильница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3. Где отмечал Карл Иванович проступки детей?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а) на доске;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б) в дневнике;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в) в журнале;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г) в записной книжке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4. Как назывались географические карты в кабинете Карла Ивановича?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lastRenderedPageBreak/>
        <w:t>а) атлас;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1939EE">
        <w:rPr>
          <w:rFonts w:ascii="Times New Roman" w:hAnsi="Times New Roman" w:cs="Times New Roman"/>
          <w:sz w:val="24"/>
          <w:szCs w:val="24"/>
        </w:rPr>
        <w:t>ландкарты</w:t>
      </w:r>
      <w:proofErr w:type="spellEnd"/>
      <w:r w:rsidRPr="001939EE">
        <w:rPr>
          <w:rFonts w:ascii="Times New Roman" w:hAnsi="Times New Roman" w:cs="Times New Roman"/>
          <w:sz w:val="24"/>
          <w:szCs w:val="24"/>
        </w:rPr>
        <w:t>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в) таблицы;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г) картины-пейзажи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5. Кто был прообразом Л.Н. Толстого в повести "Детство"?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а) Николенька;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б) Володя;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в) Карл Иванович;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г) нет прообраза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5. Взаимопроверка, </w:t>
      </w:r>
      <w:proofErr w:type="spellStart"/>
      <w:r w:rsidRPr="001939EE">
        <w:rPr>
          <w:rFonts w:ascii="Times New Roman" w:hAnsi="Times New Roman" w:cs="Times New Roman"/>
          <w:sz w:val="24"/>
          <w:szCs w:val="24"/>
        </w:rPr>
        <w:t>взаимооценивание</w:t>
      </w:r>
      <w:proofErr w:type="spellEnd"/>
      <w:r w:rsidRPr="001939EE">
        <w:rPr>
          <w:rFonts w:ascii="Times New Roman" w:hAnsi="Times New Roman" w:cs="Times New Roman"/>
          <w:sz w:val="24"/>
          <w:szCs w:val="24"/>
        </w:rPr>
        <w:t>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- Оцените работу своего соседа по парте.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(Ключ к тесту и способ оценивания на доске)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Оценивание: 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"5" - без ошибок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"4" - 1 ошибка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"3" - 2 ошибки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Вариант 1 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1 - г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2 - б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3 - в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4 - б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5 - а 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Вариант 2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1 - б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2 - г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3 - а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4 - б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5 - а 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- Какие оценки поставили? Почему?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6. Домашнее задание по выбору: 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Художественный пересказ одного из отрывков главы "Учитель Карл Иванович".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Сочинение о событии из своего детства.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Прочитать другие главы из повести.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Комментарии к домашнему заданию: 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Выбирайте задание по желанию.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Было ли в вашей жизни событие, которое заставило вас задуматься, размышлять? А может это событие связано с каким-то человеком? Напишите.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В первой главе повети "Детство" Л.Н. Толстой показал, как складывались взаимоотношения Николеньки с учителем. А если вы прочитаете другие главы из повести "Детство", вы узнаете, как складывались отношения у Николеньки со сверстниками, с родными людьми.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 xml:space="preserve">7. Рефлексия. 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Понравилась вам работа на уроке? (Ответы учащихся)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Что понравилось? (Ответы детей)</w:t>
      </w:r>
    </w:p>
    <w:p w:rsidR="001939EE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Что бы вы хотели изменить по ходу урока, повторить на других уроках? (Ответы детей)</w:t>
      </w:r>
    </w:p>
    <w:p w:rsidR="005F5FCA" w:rsidRPr="001939EE" w:rsidRDefault="001939EE" w:rsidP="001939EE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9EE">
        <w:rPr>
          <w:rFonts w:ascii="Times New Roman" w:hAnsi="Times New Roman" w:cs="Times New Roman"/>
          <w:sz w:val="24"/>
          <w:szCs w:val="24"/>
        </w:rPr>
        <w:t>Поделиться…</w:t>
      </w:r>
    </w:p>
    <w:sectPr w:rsidR="005F5FCA" w:rsidRPr="001939EE" w:rsidSect="005F5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9EE"/>
    <w:rsid w:val="001939EE"/>
    <w:rsid w:val="005F5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39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1199</Words>
  <Characters>6835</Characters>
  <Application>Microsoft Office Word</Application>
  <DocSecurity>0</DocSecurity>
  <Lines>56</Lines>
  <Paragraphs>16</Paragraphs>
  <ScaleCrop>false</ScaleCrop>
  <Company/>
  <LinksUpToDate>false</LinksUpToDate>
  <CharactersWithSpaces>8018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2014-10-19T15:02:00Z</dcterms:created>
  <dcterms:modified xsi:type="dcterms:W3CDTF">2014-10-19T15:02:00Z</dcterms:modified>
</cp:coreProperties>
</file>